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3A76FA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3A76FA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3A76FA" w:rsidRPr="00565313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Default="003A76FA" w:rsidP="009D41B7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Постановление главы АМС </w:t>
            </w:r>
            <w:proofErr w:type="gramStart"/>
            <w:r>
              <w:rPr>
                <w:rFonts w:eastAsia="Times New Roman"/>
                <w:color w:val="111111"/>
                <w:lang w:eastAsia="ru-RU"/>
              </w:rPr>
              <w:t>МО-Пригородный</w:t>
            </w:r>
            <w:proofErr w:type="gramEnd"/>
            <w:r>
              <w:rPr>
                <w:rFonts w:eastAsia="Times New Roman"/>
                <w:color w:val="111111"/>
                <w:lang w:eastAsia="ru-RU"/>
              </w:rPr>
              <w:t xml:space="preserve"> район</w:t>
            </w:r>
          </w:p>
          <w:p w:rsidR="003A76FA" w:rsidRPr="003A76FA" w:rsidRDefault="003A76FA" w:rsidP="003A76FA">
            <w:pPr>
              <w:spacing w:after="0"/>
              <w:jc w:val="center"/>
              <w:rPr>
                <w:szCs w:val="22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«</w:t>
            </w:r>
            <w:r w:rsidRPr="003A76FA">
              <w:rPr>
                <w:szCs w:val="22"/>
              </w:rPr>
              <w:t>Об утверждении административного регламента</w:t>
            </w:r>
          </w:p>
          <w:p w:rsidR="003A76FA" w:rsidRPr="003A76FA" w:rsidRDefault="003A76FA" w:rsidP="003A76FA">
            <w:pPr>
              <w:spacing w:after="0"/>
              <w:jc w:val="center"/>
              <w:rPr>
                <w:szCs w:val="22"/>
              </w:rPr>
            </w:pPr>
            <w:r w:rsidRPr="003A76FA">
              <w:rPr>
                <w:szCs w:val="22"/>
              </w:rPr>
              <w:t xml:space="preserve">предоставления муниципальной услуги «Выдача </w:t>
            </w:r>
          </w:p>
          <w:p w:rsidR="003A76FA" w:rsidRPr="003A76FA" w:rsidRDefault="003A76FA" w:rsidP="003A76FA">
            <w:pPr>
              <w:spacing w:after="0"/>
              <w:jc w:val="center"/>
              <w:rPr>
                <w:szCs w:val="22"/>
              </w:rPr>
            </w:pPr>
            <w:r w:rsidRPr="003A76FA">
              <w:rPr>
                <w:szCs w:val="22"/>
              </w:rPr>
              <w:t>разрешений на временную торговлю»</w:t>
            </w:r>
          </w:p>
          <w:p w:rsidR="003A76FA" w:rsidRPr="00F26942" w:rsidRDefault="003A76FA" w:rsidP="009D41B7">
            <w:pPr>
              <w:contextualSpacing/>
              <w:jc w:val="center"/>
              <w:rPr>
                <w:szCs w:val="22"/>
              </w:rPr>
            </w:pPr>
          </w:p>
        </w:tc>
      </w:tr>
      <w:tr w:rsidR="003A76FA" w:rsidRPr="00565313" w:rsidTr="009D41B7">
        <w:trPr>
          <w:tblCellSpacing w:w="15" w:type="dxa"/>
        </w:trPr>
        <w:tc>
          <w:tcPr>
            <w:tcW w:w="9624" w:type="dxa"/>
            <w:hideMark/>
          </w:tcPr>
          <w:p w:rsidR="003A76FA" w:rsidRPr="00565313" w:rsidRDefault="003A76FA" w:rsidP="009D41B7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3A76FA" w:rsidRPr="007C5509" w:rsidTr="009D41B7">
        <w:trPr>
          <w:tblCellSpacing w:w="15" w:type="dxa"/>
        </w:trPr>
        <w:tc>
          <w:tcPr>
            <w:tcW w:w="5245" w:type="dxa"/>
            <w:gridSpan w:val="3"/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4160" w:type="dxa"/>
            <w:gridSpan w:val="2"/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3402" w:type="dxa"/>
            <w:hideMark/>
          </w:tcPr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3A76FA" w:rsidRPr="00AF03C9" w:rsidRDefault="003A76FA" w:rsidP="009D41B7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3A76FA" w:rsidRPr="007C5509" w:rsidRDefault="003A76FA" w:rsidP="003A76F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3A76FA" w:rsidRPr="007C5509" w:rsidRDefault="003A76FA" w:rsidP="003A76FA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</w:t>
            </w:r>
            <w:bookmarkStart w:id="0" w:name="_GoBack"/>
            <w:bookmarkEnd w:id="0"/>
            <w:r w:rsidRPr="007C5509">
              <w:rPr>
                <w:rFonts w:eastAsia="Times New Roman"/>
                <w:color w:val="111111"/>
                <w:lang w:eastAsia="ru-RU"/>
              </w:rPr>
              <w:t>ы</w:t>
            </w:r>
            <w:proofErr w:type="spellEnd"/>
            <w:r w:rsidRPr="007C5509"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и/или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3A76FA" w:rsidRPr="007C5509" w:rsidRDefault="003A76FA" w:rsidP="009D41B7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3A76FA" w:rsidRPr="007C5509" w:rsidRDefault="003A76FA" w:rsidP="009D41B7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3A76FA" w:rsidRPr="007C5509" w:rsidRDefault="003A76FA" w:rsidP="009D41B7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3A76FA" w:rsidRPr="007C5509" w:rsidTr="009D41B7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3A76FA" w:rsidRPr="007C5509" w:rsidRDefault="003A76FA" w:rsidP="009D41B7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3A76FA" w:rsidRPr="007C5509" w:rsidRDefault="003A76FA" w:rsidP="003A76FA">
      <w:pPr>
        <w:spacing w:before="100" w:beforeAutospacing="1" w:after="100" w:afterAutospacing="1" w:line="270" w:lineRule="atLeast"/>
      </w:pPr>
    </w:p>
    <w:p w:rsidR="003A76FA" w:rsidRDefault="003A76FA" w:rsidP="003A76FA"/>
    <w:p w:rsidR="003A76FA" w:rsidRDefault="003A76FA" w:rsidP="003A76FA"/>
    <w:p w:rsidR="003A76FA" w:rsidRDefault="003A76FA" w:rsidP="003A76FA"/>
    <w:p w:rsidR="003A76FA" w:rsidRDefault="003A76FA" w:rsidP="003A76FA"/>
    <w:p w:rsidR="005A06C1" w:rsidRDefault="005A06C1"/>
    <w:sectPr w:rsidR="005A0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0B"/>
    <w:rsid w:val="003A76FA"/>
    <w:rsid w:val="004D00BB"/>
    <w:rsid w:val="00595A01"/>
    <w:rsid w:val="005A06C1"/>
    <w:rsid w:val="00B12DBE"/>
    <w:rsid w:val="00D0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F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F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2</cp:revision>
  <dcterms:created xsi:type="dcterms:W3CDTF">2017-08-08T07:12:00Z</dcterms:created>
  <dcterms:modified xsi:type="dcterms:W3CDTF">2017-08-08T07:24:00Z</dcterms:modified>
</cp:coreProperties>
</file>